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F0" w:rsidRDefault="00AC42F0" w:rsidP="00AC42F0">
      <w:pPr>
        <w:spacing w:after="0" w:line="240" w:lineRule="auto"/>
        <w:ind w:left="3096" w:right="849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91078D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140962"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 w:rsidR="00140962">
        <w:rPr>
          <w:rFonts w:ascii="Times New Roman" w:hAnsi="Times New Roman"/>
          <w:sz w:val="28"/>
          <w:szCs w:val="24"/>
        </w:rPr>
        <w:t>_________</w:t>
      </w:r>
      <w:r w:rsidR="00AE673A">
        <w:rPr>
          <w:rFonts w:ascii="Times New Roman" w:hAnsi="Times New Roman"/>
          <w:sz w:val="28"/>
          <w:szCs w:val="24"/>
        </w:rPr>
        <w:t xml:space="preserve"> </w:t>
      </w:r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140962">
        <w:rPr>
          <w:rFonts w:ascii="Times New Roman" w:hAnsi="Times New Roman"/>
          <w:sz w:val="28"/>
          <w:szCs w:val="24"/>
        </w:rPr>
        <w:t>3</w:t>
      </w:r>
      <w:r w:rsidRPr="00F63525">
        <w:rPr>
          <w:rFonts w:ascii="Times New Roman" w:hAnsi="Times New Roman"/>
          <w:sz w:val="28"/>
          <w:szCs w:val="24"/>
        </w:rPr>
        <w:t xml:space="preserve"> г. № </w:t>
      </w:r>
      <w:r w:rsidR="00140962">
        <w:rPr>
          <w:rFonts w:ascii="Times New Roman" w:hAnsi="Times New Roman"/>
          <w:sz w:val="28"/>
          <w:szCs w:val="24"/>
        </w:rPr>
        <w:t>___</w:t>
      </w:r>
    </w:p>
    <w:p w:rsidR="00DF7DC8" w:rsidRPr="00FB538F" w:rsidRDefault="00DF7DC8" w:rsidP="00F63525">
      <w:pPr>
        <w:spacing w:after="0"/>
        <w:contextualSpacing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E77D30" w:rsidRPr="00E77D30" w:rsidRDefault="00E77D30" w:rsidP="00140962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>О протесте</w:t>
      </w:r>
      <w:r w:rsidR="00140962">
        <w:rPr>
          <w:rFonts w:ascii="Times New Roman" w:hAnsi="Times New Roman"/>
          <w:b/>
          <w:sz w:val="28"/>
          <w:szCs w:val="28"/>
        </w:rPr>
        <w:t xml:space="preserve"> заместителя</w:t>
      </w:r>
      <w:r w:rsidRPr="00E77D30">
        <w:rPr>
          <w:rFonts w:ascii="Times New Roman" w:hAnsi="Times New Roman"/>
          <w:b/>
          <w:sz w:val="28"/>
          <w:szCs w:val="28"/>
        </w:rPr>
        <w:t xml:space="preserve"> прокурора Желез</w:t>
      </w:r>
      <w:r w:rsidR="005C564F">
        <w:rPr>
          <w:rFonts w:ascii="Times New Roman" w:hAnsi="Times New Roman"/>
          <w:b/>
          <w:sz w:val="28"/>
          <w:szCs w:val="28"/>
        </w:rPr>
        <w:t>нодорожного района города Самара</w:t>
      </w:r>
      <w:r w:rsidRPr="00E77D30">
        <w:rPr>
          <w:rFonts w:ascii="Times New Roman" w:hAnsi="Times New Roman"/>
          <w:b/>
          <w:sz w:val="28"/>
          <w:szCs w:val="28"/>
        </w:rPr>
        <w:t xml:space="preserve"> на </w:t>
      </w:r>
      <w:r w:rsidR="00140962">
        <w:rPr>
          <w:rFonts w:ascii="Times New Roman" w:hAnsi="Times New Roman"/>
          <w:b/>
          <w:sz w:val="28"/>
          <w:szCs w:val="28"/>
        </w:rPr>
        <w:t>приложение № 2 Положения «О муниципальном земельном контроле на территории Железнодорожного внутригородского района       г. о. Самара», утвержденного Решением Совета депутатов Железнодорожного внутригородского района                                             городского округа Самара от 28.09.2021 № 59</w:t>
      </w:r>
    </w:p>
    <w:p w:rsidR="00E77D30" w:rsidRPr="00140962" w:rsidRDefault="00E77D30" w:rsidP="00140962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962">
        <w:rPr>
          <w:rFonts w:ascii="Times New Roman" w:hAnsi="Times New Roman"/>
          <w:sz w:val="28"/>
          <w:szCs w:val="28"/>
        </w:rPr>
        <w:t xml:space="preserve">Рассмотрев протест </w:t>
      </w:r>
      <w:r w:rsidR="00AD0876">
        <w:rPr>
          <w:rFonts w:ascii="Times New Roman" w:hAnsi="Times New Roman"/>
          <w:sz w:val="28"/>
          <w:szCs w:val="28"/>
        </w:rPr>
        <w:t xml:space="preserve">заместителя </w:t>
      </w:r>
      <w:r w:rsidRPr="00140962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от </w:t>
      </w:r>
      <w:r w:rsidR="00140962" w:rsidRPr="00140962">
        <w:rPr>
          <w:rFonts w:ascii="Times New Roman" w:hAnsi="Times New Roman"/>
          <w:sz w:val="28"/>
          <w:szCs w:val="28"/>
        </w:rPr>
        <w:t>27 марта 2023</w:t>
      </w:r>
      <w:r w:rsidRPr="00140962">
        <w:rPr>
          <w:rFonts w:ascii="Times New Roman" w:hAnsi="Times New Roman"/>
          <w:sz w:val="28"/>
          <w:szCs w:val="28"/>
        </w:rPr>
        <w:t xml:space="preserve"> года № </w:t>
      </w:r>
      <w:r w:rsidR="00140962" w:rsidRPr="00140962">
        <w:rPr>
          <w:rFonts w:ascii="Times New Roman" w:hAnsi="Times New Roman"/>
          <w:sz w:val="28"/>
          <w:szCs w:val="28"/>
        </w:rPr>
        <w:t>07-03-2023/Прдп194-23-202</w:t>
      </w:r>
      <w:r w:rsidRPr="00140962">
        <w:rPr>
          <w:rFonts w:ascii="Times New Roman" w:hAnsi="Times New Roman"/>
          <w:sz w:val="28"/>
          <w:szCs w:val="28"/>
        </w:rPr>
        <w:t xml:space="preserve"> </w:t>
      </w:r>
      <w:r w:rsidR="00140962" w:rsidRPr="00140962">
        <w:rPr>
          <w:rFonts w:ascii="Times New Roman" w:hAnsi="Times New Roman"/>
          <w:sz w:val="28"/>
          <w:szCs w:val="28"/>
        </w:rPr>
        <w:t>на приложение № 2 Положения «О муниципальном земельном контроле на территории Железнодорожного внутригородского района г. о. Самара», утвержденного Решением Совета депутатов Железнодорожного внутригородского района городского округа Самара от 28.09.2021 № 59</w:t>
      </w:r>
      <w:r w:rsidRPr="00140962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hyperlink r:id="rId5" w:history="1">
        <w:r w:rsidRPr="00140962">
          <w:rPr>
            <w:rFonts w:ascii="Times New Roman" w:hAnsi="Times New Roman"/>
            <w:color w:val="000000"/>
            <w:sz w:val="28"/>
            <w:szCs w:val="28"/>
          </w:rPr>
          <w:t>статьей 23</w:t>
        </w:r>
      </w:hyperlink>
      <w:r w:rsidRPr="00140962">
        <w:rPr>
          <w:rFonts w:ascii="Times New Roman" w:hAnsi="Times New Roman"/>
          <w:color w:val="000000"/>
          <w:sz w:val="28"/>
          <w:szCs w:val="28"/>
        </w:rPr>
        <w:t xml:space="preserve"> Федеральног</w:t>
      </w:r>
      <w:r w:rsidR="00580CEE">
        <w:rPr>
          <w:rFonts w:ascii="Times New Roman" w:hAnsi="Times New Roman"/>
          <w:color w:val="000000"/>
          <w:sz w:val="28"/>
          <w:szCs w:val="28"/>
        </w:rPr>
        <w:t xml:space="preserve">о закона от 17 января 1992 года </w:t>
      </w:r>
      <w:r w:rsidRPr="00140962">
        <w:rPr>
          <w:rFonts w:ascii="Times New Roman" w:hAnsi="Times New Roman"/>
          <w:color w:val="000000"/>
          <w:sz w:val="28"/>
          <w:szCs w:val="28"/>
        </w:rPr>
        <w:t>№ 2202-1 «О прокуратуре Российской Федерации</w:t>
      </w:r>
      <w:r w:rsidRPr="00140962">
        <w:rPr>
          <w:rFonts w:ascii="Times New Roman" w:hAnsi="Times New Roman"/>
          <w:sz w:val="28"/>
          <w:szCs w:val="28"/>
        </w:rPr>
        <w:t>», Совет депутатов Железнодорожного внутригородского района городского округа Самара</w:t>
      </w:r>
    </w:p>
    <w:p w:rsidR="00E77D30" w:rsidRPr="00E77D30" w:rsidRDefault="00E77D30" w:rsidP="00E77D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80CEE" w:rsidRDefault="00E77D30" w:rsidP="00580C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 xml:space="preserve">1. Протест </w:t>
      </w:r>
      <w:r w:rsidR="00AD0876">
        <w:rPr>
          <w:rFonts w:ascii="Times New Roman" w:hAnsi="Times New Roman"/>
          <w:sz w:val="28"/>
          <w:szCs w:val="28"/>
        </w:rPr>
        <w:t xml:space="preserve">заместителя </w:t>
      </w:r>
      <w:r w:rsidRPr="00E77D30">
        <w:rPr>
          <w:rFonts w:ascii="Times New Roman" w:hAnsi="Times New Roman"/>
          <w:sz w:val="28"/>
          <w:szCs w:val="28"/>
        </w:rPr>
        <w:t xml:space="preserve">прокурора Железнодорожного района города Самара </w:t>
      </w:r>
      <w:r w:rsidR="00580CEE" w:rsidRPr="00140962">
        <w:rPr>
          <w:rFonts w:ascii="Times New Roman" w:hAnsi="Times New Roman"/>
          <w:sz w:val="28"/>
          <w:szCs w:val="28"/>
        </w:rPr>
        <w:t>от 27 марта 2023 года № 07-03-2023/Прдп194-23-202 на приложение №</w:t>
      </w:r>
      <w:r w:rsidR="00AD087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80CEE" w:rsidRPr="00140962">
        <w:rPr>
          <w:rFonts w:ascii="Times New Roman" w:hAnsi="Times New Roman"/>
          <w:sz w:val="28"/>
          <w:szCs w:val="28"/>
        </w:rPr>
        <w:t>2 Положения «О муниципальном земельном контроле на территории Железнодорожного внутригородского района г. о. Самара», утвержденного Решением Совета депутатов Железнодорожного внутригородского района городского округа Самара от 28.09.2021 № 59</w:t>
      </w:r>
      <w:r w:rsidR="00580CEE">
        <w:rPr>
          <w:rFonts w:ascii="Times New Roman" w:hAnsi="Times New Roman"/>
          <w:sz w:val="28"/>
          <w:szCs w:val="28"/>
        </w:rPr>
        <w:t xml:space="preserve"> </w:t>
      </w:r>
      <w:r w:rsidRPr="00E77D30">
        <w:rPr>
          <w:rFonts w:ascii="Times New Roman" w:hAnsi="Times New Roman"/>
          <w:color w:val="000000"/>
          <w:sz w:val="28"/>
          <w:szCs w:val="28"/>
        </w:rPr>
        <w:t>удовлетворить</w:t>
      </w:r>
      <w:r w:rsidRPr="00E77D30">
        <w:rPr>
          <w:rFonts w:ascii="Times New Roman" w:hAnsi="Times New Roman"/>
          <w:sz w:val="28"/>
          <w:szCs w:val="28"/>
        </w:rPr>
        <w:t>.</w:t>
      </w:r>
    </w:p>
    <w:p w:rsidR="00580CEE" w:rsidRPr="00A43A88" w:rsidRDefault="00580CEE" w:rsidP="00580C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55E5">
        <w:rPr>
          <w:rFonts w:ascii="Times New Roman" w:hAnsi="Times New Roman"/>
          <w:sz w:val="28"/>
          <w:szCs w:val="28"/>
        </w:rPr>
        <w:t>Внести в</w:t>
      </w:r>
      <w:r w:rsidRPr="00A43A88">
        <w:rPr>
          <w:rFonts w:ascii="Times New Roman" w:hAnsi="Times New Roman"/>
          <w:sz w:val="28"/>
          <w:szCs w:val="28"/>
        </w:rPr>
        <w:t xml:space="preserve"> Положение </w:t>
      </w:r>
      <w:r w:rsidRPr="00A43A88">
        <w:rPr>
          <w:rFonts w:ascii="Times New Roman" w:hAnsi="Times New Roman"/>
          <w:bCs/>
          <w:sz w:val="28"/>
          <w:szCs w:val="28"/>
        </w:rPr>
        <w:t xml:space="preserve">«О муниципальном земельном контроле на территории Железнодорожного внутригородского района городского округа Самара», </w:t>
      </w:r>
      <w:r w:rsidRPr="003A59BE">
        <w:rPr>
          <w:rFonts w:ascii="Times New Roman" w:hAnsi="Times New Roman"/>
          <w:bCs/>
          <w:sz w:val="28"/>
          <w:szCs w:val="28"/>
        </w:rPr>
        <w:t xml:space="preserve">утвержденное Решением Совета депутатов Железнодорожного внутригородского района городского округа Самара от 28 сентября 2021 года № 59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редакции Р</w:t>
      </w:r>
      <w:r w:rsidRPr="003A59BE">
        <w:rPr>
          <w:rFonts w:ascii="Times New Roman" w:hAnsi="Times New Roman"/>
          <w:color w:val="000000" w:themeColor="text1"/>
          <w:sz w:val="28"/>
          <w:szCs w:val="28"/>
        </w:rPr>
        <w:t xml:space="preserve">ешений Совета депутатов Железнодорожного внутригородского района городского округа Самара от 02 декабря 2021 № 72, от 28 декабря 2021 № 79, от 24 мая 2022 </w:t>
      </w:r>
      <w:hyperlink r:id="rId6" w:history="1">
        <w:r w:rsidRPr="003A59BE">
          <w:rPr>
            <w:rFonts w:ascii="Times New Roman" w:hAnsi="Times New Roman"/>
            <w:color w:val="000000" w:themeColor="text1"/>
            <w:sz w:val="28"/>
            <w:szCs w:val="28"/>
          </w:rPr>
          <w:t xml:space="preserve">№ 102) </w:t>
        </w:r>
      </w:hyperlink>
      <w:r w:rsidRPr="003A59BE">
        <w:rPr>
          <w:rFonts w:ascii="Times New Roman" w:hAnsi="Times New Roman"/>
          <w:sz w:val="28"/>
          <w:szCs w:val="28"/>
        </w:rPr>
        <w:t xml:space="preserve">изменение, изложив Приложение № 2 к Положению </w:t>
      </w:r>
      <w:r w:rsidRPr="003A59BE">
        <w:rPr>
          <w:rFonts w:ascii="Times New Roman" w:hAnsi="Times New Roman"/>
          <w:bCs/>
          <w:sz w:val="28"/>
          <w:szCs w:val="28"/>
        </w:rPr>
        <w:t>«О муниципальном земельном контроле на территории Железнодорожного внутригородского района городского</w:t>
      </w:r>
      <w:r w:rsidRPr="006555E5">
        <w:rPr>
          <w:rFonts w:ascii="Times New Roman" w:hAnsi="Times New Roman"/>
          <w:bCs/>
          <w:sz w:val="28"/>
          <w:szCs w:val="28"/>
        </w:rPr>
        <w:t xml:space="preserve"> округа Самара»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новой редакции согласно приложению 2 к настоящему Решению.</w:t>
      </w:r>
    </w:p>
    <w:p w:rsidR="00E77D30" w:rsidRPr="00E77D30" w:rsidRDefault="00E77D30" w:rsidP="00E77D3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3. Направить настоящее Решение в прокуратуру Железнодорожного района города Самары.</w:t>
      </w:r>
    </w:p>
    <w:p w:rsidR="00E77D30" w:rsidRPr="00E77D30" w:rsidRDefault="00E77D30" w:rsidP="00E77D3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t>4. Официально опубликовать настоящее Решение.</w:t>
      </w:r>
    </w:p>
    <w:p w:rsidR="00E77D30" w:rsidRDefault="00E77D30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D30">
        <w:rPr>
          <w:rFonts w:ascii="Times New Roman" w:hAnsi="Times New Roman"/>
          <w:sz w:val="28"/>
          <w:szCs w:val="28"/>
        </w:rPr>
        <w:lastRenderedPageBreak/>
        <w:t>5. Настоящее Решение вступает в силу со дня его официального опубликования.</w:t>
      </w:r>
    </w:p>
    <w:p w:rsidR="00264B7D" w:rsidRDefault="00264B7D" w:rsidP="00264B7D">
      <w:pPr>
        <w:tabs>
          <w:tab w:val="left" w:pos="1080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Контроль за исполнением настоящего Решения возложить на комитет по местному самоуправлению.</w:t>
      </w:r>
    </w:p>
    <w:p w:rsidR="00264B7D" w:rsidRPr="00E77D30" w:rsidRDefault="00264B7D" w:rsidP="00E77D3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Глава Железнодорожного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внутригородского района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Pr="00E77D30">
        <w:rPr>
          <w:rFonts w:ascii="Times New Roman" w:hAnsi="Times New Roman"/>
          <w:b/>
          <w:sz w:val="28"/>
          <w:szCs w:val="28"/>
        </w:rPr>
        <w:t>Тюнин</w:t>
      </w:r>
      <w:proofErr w:type="spellEnd"/>
    </w:p>
    <w:p w:rsid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E77D30" w:rsidRPr="00E77D30" w:rsidRDefault="00E77D30" w:rsidP="00E77D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7D30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77D30">
        <w:rPr>
          <w:rFonts w:ascii="Times New Roman" w:hAnsi="Times New Roman"/>
          <w:b/>
          <w:sz w:val="28"/>
          <w:szCs w:val="28"/>
        </w:rPr>
        <w:t xml:space="preserve"> Н.Л. Скобеев</w:t>
      </w:r>
      <w:r w:rsidRPr="00E77D30">
        <w:rPr>
          <w:rFonts w:ascii="Times New Roman" w:hAnsi="Times New Roman"/>
          <w:sz w:val="28"/>
          <w:szCs w:val="28"/>
        </w:rPr>
        <w:t xml:space="preserve"> </w:t>
      </w:r>
    </w:p>
    <w:p w:rsidR="00E77D30" w:rsidRDefault="00E77D30" w:rsidP="00E77D30">
      <w:pPr>
        <w:jc w:val="both"/>
        <w:rPr>
          <w:sz w:val="28"/>
          <w:szCs w:val="28"/>
        </w:rPr>
      </w:pPr>
    </w:p>
    <w:p w:rsidR="00E77D30" w:rsidRDefault="00E77D30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37F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 xml:space="preserve">Железнодорожного внутригородского 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43A88">
        <w:rPr>
          <w:rFonts w:ascii="Times New Roman" w:hAnsi="Times New Roman"/>
          <w:color w:val="000000" w:themeColor="text1"/>
          <w:sz w:val="28"/>
          <w:szCs w:val="28"/>
        </w:rPr>
        <w:t>района городского округа Самара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____________ № ______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муниципальном земельном контроле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Железнодорожного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67442">
        <w:rPr>
          <w:rFonts w:ascii="Times New Roman" w:hAnsi="Times New Roman"/>
          <w:sz w:val="24"/>
          <w:szCs w:val="24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ЗЕМЕЛЬНОГО КОНТРОЛЯ»</w:t>
      </w:r>
    </w:p>
    <w:p w:rsidR="005274B5" w:rsidRPr="00267442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7442">
        <w:rPr>
          <w:rFonts w:ascii="Times New Roman" w:hAnsi="Times New Roman"/>
          <w:sz w:val="28"/>
          <w:szCs w:val="28"/>
        </w:rPr>
        <w:t xml:space="preserve">1. Несоответствие площади используемого гражданином, юридическим лицом, индивидуальным предпринимателем земельного участка, </w:t>
      </w:r>
      <w:r>
        <w:rPr>
          <w:rFonts w:ascii="Times New Roman" w:hAnsi="Times New Roman"/>
          <w:sz w:val="28"/>
          <w:szCs w:val="28"/>
        </w:rPr>
        <w:t>определенной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67442">
        <w:rPr>
          <w:rFonts w:ascii="Times New Roman" w:hAnsi="Times New Roman"/>
          <w:sz w:val="28"/>
          <w:szCs w:val="28"/>
        </w:rPr>
        <w:t>площади земельного участка, сведения о которой содержатся в Едином государственном реестре недвижимости.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Несоответствие использования гражданином,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 сведениям о целевом назначении земельного участка, которые содержатся в Едином государственном реестре недвижимости.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Отсутствие в </w:t>
      </w:r>
      <w:r w:rsidR="00933E2E" w:rsidRPr="00267442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 xml:space="preserve"> сведений о правах на используемый юридическим лицом, индивидуальным предпринимателем, гражданином земельный участок, выявленное в результате проведения мероприятий по контролю без взаимодействия с контролируемым лицом и (или) наблюдения за соблюдением</w:t>
      </w:r>
      <w:r w:rsidRPr="00DA7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7C7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4B5" w:rsidRDefault="005274B5" w:rsidP="005274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4B5" w:rsidRDefault="005274B5" w:rsidP="00E77D30">
      <w:pPr>
        <w:jc w:val="both"/>
        <w:rPr>
          <w:sz w:val="28"/>
          <w:szCs w:val="28"/>
        </w:rPr>
      </w:pPr>
    </w:p>
    <w:p w:rsidR="004D59F6" w:rsidRPr="005A7926" w:rsidRDefault="004D59F6" w:rsidP="00E77D30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D59F6" w:rsidRPr="005A7926" w:rsidSect="00AB3E07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2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3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FA"/>
    <w:rsid w:val="0000788D"/>
    <w:rsid w:val="00026D4F"/>
    <w:rsid w:val="00070A21"/>
    <w:rsid w:val="00074F4B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962"/>
    <w:rsid w:val="00140FEF"/>
    <w:rsid w:val="001573B1"/>
    <w:rsid w:val="00195D75"/>
    <w:rsid w:val="001A04FC"/>
    <w:rsid w:val="001A7A2E"/>
    <w:rsid w:val="001F0AA9"/>
    <w:rsid w:val="00246571"/>
    <w:rsid w:val="00264B7D"/>
    <w:rsid w:val="003139C7"/>
    <w:rsid w:val="003150AE"/>
    <w:rsid w:val="00360E47"/>
    <w:rsid w:val="00366565"/>
    <w:rsid w:val="0041567B"/>
    <w:rsid w:val="0042045A"/>
    <w:rsid w:val="00434BA9"/>
    <w:rsid w:val="00444ED5"/>
    <w:rsid w:val="004637AF"/>
    <w:rsid w:val="004D5310"/>
    <w:rsid w:val="004D59F6"/>
    <w:rsid w:val="005274B5"/>
    <w:rsid w:val="005404A5"/>
    <w:rsid w:val="0054683A"/>
    <w:rsid w:val="005664BA"/>
    <w:rsid w:val="00570FB7"/>
    <w:rsid w:val="00580CEE"/>
    <w:rsid w:val="005A7926"/>
    <w:rsid w:val="005C564F"/>
    <w:rsid w:val="00604DFC"/>
    <w:rsid w:val="0062546F"/>
    <w:rsid w:val="006445F7"/>
    <w:rsid w:val="006C24F8"/>
    <w:rsid w:val="00707663"/>
    <w:rsid w:val="00713130"/>
    <w:rsid w:val="00715062"/>
    <w:rsid w:val="0075074C"/>
    <w:rsid w:val="007A6D15"/>
    <w:rsid w:val="007A764B"/>
    <w:rsid w:val="007E43BA"/>
    <w:rsid w:val="007F24A2"/>
    <w:rsid w:val="007F49F3"/>
    <w:rsid w:val="007F70DD"/>
    <w:rsid w:val="00844FCA"/>
    <w:rsid w:val="00864D5E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33E2E"/>
    <w:rsid w:val="009D1099"/>
    <w:rsid w:val="009E74FB"/>
    <w:rsid w:val="00A10093"/>
    <w:rsid w:val="00A12F68"/>
    <w:rsid w:val="00A301BF"/>
    <w:rsid w:val="00A367DE"/>
    <w:rsid w:val="00A67FB3"/>
    <w:rsid w:val="00A754AC"/>
    <w:rsid w:val="00A8796D"/>
    <w:rsid w:val="00AB3E07"/>
    <w:rsid w:val="00AB4E33"/>
    <w:rsid w:val="00AC42F0"/>
    <w:rsid w:val="00AD0876"/>
    <w:rsid w:val="00AE5567"/>
    <w:rsid w:val="00AE673A"/>
    <w:rsid w:val="00B168F0"/>
    <w:rsid w:val="00B4515D"/>
    <w:rsid w:val="00B707C3"/>
    <w:rsid w:val="00B72E52"/>
    <w:rsid w:val="00BA48CC"/>
    <w:rsid w:val="00BC0BC9"/>
    <w:rsid w:val="00C72817"/>
    <w:rsid w:val="00C82FB2"/>
    <w:rsid w:val="00C96FD5"/>
    <w:rsid w:val="00CF0852"/>
    <w:rsid w:val="00D267E8"/>
    <w:rsid w:val="00D47867"/>
    <w:rsid w:val="00D52143"/>
    <w:rsid w:val="00D945F4"/>
    <w:rsid w:val="00DC574F"/>
    <w:rsid w:val="00DF737E"/>
    <w:rsid w:val="00DF7DC8"/>
    <w:rsid w:val="00E00352"/>
    <w:rsid w:val="00E317A2"/>
    <w:rsid w:val="00E41AA6"/>
    <w:rsid w:val="00E73C60"/>
    <w:rsid w:val="00E76E4C"/>
    <w:rsid w:val="00E77D30"/>
    <w:rsid w:val="00EA54CF"/>
    <w:rsid w:val="00EC5A6D"/>
    <w:rsid w:val="00F63525"/>
    <w:rsid w:val="00F71176"/>
    <w:rsid w:val="00F84CDC"/>
    <w:rsid w:val="00F93BFA"/>
    <w:rsid w:val="00FB538F"/>
    <w:rsid w:val="00FC7F0A"/>
    <w:rsid w:val="00FD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uiPriority w:val="99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DC574F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E7E10B9C8057BFA64CC13FBCB0E8C0460C4D0BC31172BE6396DC6339F1E6F0AACBA6BDC2FD12CD71AEA518D72924F47D3E03A38C42F46BD1F3047CU8n9L" TargetMode="External"/><Relationship Id="rId5" Type="http://schemas.openxmlformats.org/officeDocument/2006/relationships/hyperlink" Target="consultantplus://offline/ref=B0DED662CD0FD8FDFCA7341CC9E25656C6CD81C286BBDED0C098A0F5915799D801ED7E17544D0F68FA45EB2D4B19BB028130306F738412D6S3v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DubrovinaMP</cp:lastModifiedBy>
  <cp:revision>74</cp:revision>
  <cp:lastPrinted>2022-05-04T05:20:00Z</cp:lastPrinted>
  <dcterms:created xsi:type="dcterms:W3CDTF">2016-03-22T05:49:00Z</dcterms:created>
  <dcterms:modified xsi:type="dcterms:W3CDTF">2023-05-15T12:50:00Z</dcterms:modified>
</cp:coreProperties>
</file>